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2024年度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重庆市社区科普大学总结评估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为持续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科普能力建设，强化基层科普服务，办好群众满意的社区科普大学，根据《202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年重庆市社区科普大学（重庆老年科技大学）工作指导意见》相关要求，市科协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社区科普大学总结评估工作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评估结果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进行公示。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公示期为202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日。公示期间，任何单位和个人如有异议，可以向市科协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科普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部书面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实名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反映并提供相应佐证材料。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吴武全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联系电话：63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003712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址：渝中区双钢路3号科协大厦裙楼232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邮政编码：400013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9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电子邮箱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317290769@qq.com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1.2024年度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重庆市社区科普大学示范分校名单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1600" w:firstLineChars="5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2.2024年度重庆市社区科普大学示范教学点名单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重庆市科学技术协会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righ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  <w:t>2024年度重庆市社区科普大学示范分校名单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重庆市社区科普大学沙坪坝区分校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重庆市社区科普大学北碚区分校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重庆市社区科普大学丰都县分校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重庆市社区科普大学渝中区分校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重庆市社区科普大学永川区分校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重庆市社区科普大学巴南区分校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重庆市社区科普大学璧山区分校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重庆市社区科普大学九龙坡区分校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重庆市社区科普大学江津区分校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重庆市社区科普大学南川区分校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重庆市社区科普大学南岸区分校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重庆市社区科普大学江北区分校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重庆市社区科普大学渝北区分校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重庆市社区科普大学万盛经开区分校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重庆市社区科普大学武隆区分校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重庆市社区科普大学合川区分校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重庆市社区科普大学梁平区分校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重庆市社区科普大学綦江区分校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br w:type="page"/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Calibri" w:hAnsi="Calibri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  <w:t>2024年度重庆市社区科普大学示范教学点名单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万州区太白街道桔园社区教学点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万州区沙河街道凤仙路社区教学点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黔江区城南街道青坪社区教学点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涪陵区敦仁街道海陵社区教学点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涪陵区敦仁街道太平街社区教学点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涪陵区敦仁街道望栏桥社区教学点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涪陵区马鞍街道太乙门社区教学点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渝中区石油路街道彭家花园社区教学点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渝中区上清寺街道新都巷社区教学点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渝中区化龙桥街道李子坝社区教学点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渝中区解放碑街道自力巷社区教学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渝中区南纪门街道十八梯社区教学点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渝中区菜园坝街道平安街社区教学点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大渡口区八桥镇万有社区教学点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江北区观音桥街道富力海洋社区教学点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江北区华新街街道桥北社区教学点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江北区五里店街道渝能阳光社区教学点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江北区江北城街道三洞桥社区教学点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江北区铁山坪街道唐桂社区教学点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江北区郭家沱街道大溪村社区教学点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沙坪坝区渝碚路街道杨公桥社区教学点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沙坪坝区土主街道团结湾社区教学点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沙坪坝区新桥街道高滩岩社区教学点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九龙坡区石桥铺街道石杨路第一社区教学点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九龙坡区陶家镇陶怡路社区教学点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九龙坡区中梁山街道华福家园社区教学点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南岸区南坪镇南塘苑社区教学点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南岸区南坪街道东路社区教学点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南岸区长生桥镇茶花社区教学点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南岸区花园路街道南湖社区教学点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北碚区天府镇天府社区教学点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北碚区天生街道西南大学南社区教学点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渝北区龙塔街道紫荆路社区教学点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渝北区宝圣湖街道湖滨西路社区教学点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渝北区龙溪街道嘉州路社区教学点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渝北区王家街道王家社区教学点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巴南区龙洲湾街道龙海社区教学点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巴南区龙洲湾街道龙苑社区教学点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巴南区花溪街道红光社区教学点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巴南区鱼洞街道下新新社区教学点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长寿区渡舟街道民兴社区教学点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长寿区云集镇华福社区教学点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江津区科普志愿者总队教学点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江津区夏坝镇夏坝场社区教学点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江津区白沙镇麻柳塆社区教学点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江津区先锋镇椒乡社区教学点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合川区合阳城街道较场坝社区教学点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合川区钓鱼城街道花滩社区教学点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合川区南津街街道上什字社区教学点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永川区疾病预防控制中心教学点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永川区胜利路街道玉屏路社区教学点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永川区中山路街道卧龙凼社区教学点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南川区南城街道清桥社区教学点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南川区德隆镇茶树村教学点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綦江区文龙街道石佛岗社区教学点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綦江区古南街道文昌宫社区教学点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綦江区万盛街道建设社区教学点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綦江区万东镇红枫社区教学点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綦江区东林街道和平村社区教学点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大足区老年大学分校教学点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璧山区璧泉街道华龙社区教学点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璧山区河边镇文昌社区教学点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铜梁区安居镇大南社区教学点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荣昌区广顺街道檬梓桥社区教学点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开州区镇东街道宏源社区教学点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梁平区双桂街道新民社区教学点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梁平区屏锦镇新桥社区教学点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梁平区福禄镇四安村社区教学点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梁平区聚奎镇聚奎村社区教学点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武隆区江口镇教学点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丰都县虎威镇教学点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丰都县十直镇教学点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丰都县名山街道教学点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垫江县包家镇宝山社区教学点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忠县忠州街道香怡社区教学点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巫山县高唐街道登龙社区教学点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巫溪县文峰镇文峰社区教学点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石柱县万安街道较场坝社区教学点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酉阳县钟多街道城东社区教学点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彭水县汉葭街道鼓楼社区教学点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彭水县绍庆街道河堡社区教学点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515A9"/>
    <w:rsid w:val="00E240AE"/>
    <w:rsid w:val="01ED7E9C"/>
    <w:rsid w:val="01FD115B"/>
    <w:rsid w:val="0CE63D18"/>
    <w:rsid w:val="1894401C"/>
    <w:rsid w:val="19DF8990"/>
    <w:rsid w:val="1A2515A9"/>
    <w:rsid w:val="2252607A"/>
    <w:rsid w:val="239DCDA9"/>
    <w:rsid w:val="2BBC219D"/>
    <w:rsid w:val="2BBE91E3"/>
    <w:rsid w:val="37F2FE44"/>
    <w:rsid w:val="3BFB9006"/>
    <w:rsid w:val="3F67B353"/>
    <w:rsid w:val="3F97B060"/>
    <w:rsid w:val="4B27565B"/>
    <w:rsid w:val="4BFECC9D"/>
    <w:rsid w:val="4C616E7E"/>
    <w:rsid w:val="4C9A0776"/>
    <w:rsid w:val="51325AE4"/>
    <w:rsid w:val="57B6C2DF"/>
    <w:rsid w:val="57F78E6F"/>
    <w:rsid w:val="59EF3574"/>
    <w:rsid w:val="5BFB4F04"/>
    <w:rsid w:val="5FF72783"/>
    <w:rsid w:val="648E222D"/>
    <w:rsid w:val="67F754D8"/>
    <w:rsid w:val="69FB434D"/>
    <w:rsid w:val="6DAD960E"/>
    <w:rsid w:val="73AF4522"/>
    <w:rsid w:val="74554BCF"/>
    <w:rsid w:val="77B7953C"/>
    <w:rsid w:val="77DC886B"/>
    <w:rsid w:val="7AEC944A"/>
    <w:rsid w:val="7BFE4087"/>
    <w:rsid w:val="7CFB698E"/>
    <w:rsid w:val="7EF98CC1"/>
    <w:rsid w:val="7F5755A5"/>
    <w:rsid w:val="7FD76082"/>
    <w:rsid w:val="7FDED389"/>
    <w:rsid w:val="7FEFB7E5"/>
    <w:rsid w:val="7FEFFF70"/>
    <w:rsid w:val="7FFF390E"/>
    <w:rsid w:val="8CFB9DC1"/>
    <w:rsid w:val="8E25D7E1"/>
    <w:rsid w:val="987EF17E"/>
    <w:rsid w:val="9DCF46DE"/>
    <w:rsid w:val="9FF216B4"/>
    <w:rsid w:val="A77F1378"/>
    <w:rsid w:val="B536371B"/>
    <w:rsid w:val="B77F19F7"/>
    <w:rsid w:val="BB07AE2D"/>
    <w:rsid w:val="BBF16606"/>
    <w:rsid w:val="BE3B6006"/>
    <w:rsid w:val="BF3D1548"/>
    <w:rsid w:val="BFEF525A"/>
    <w:rsid w:val="BFFF415C"/>
    <w:rsid w:val="C2B77986"/>
    <w:rsid w:val="C57FE533"/>
    <w:rsid w:val="D6F3D810"/>
    <w:rsid w:val="DDBF393B"/>
    <w:rsid w:val="DDFE43B5"/>
    <w:rsid w:val="DFEB46A8"/>
    <w:rsid w:val="E4CE04AD"/>
    <w:rsid w:val="E4FDA3E6"/>
    <w:rsid w:val="E7B391BE"/>
    <w:rsid w:val="EF46668C"/>
    <w:rsid w:val="EF7BDEC2"/>
    <w:rsid w:val="EFE7F01C"/>
    <w:rsid w:val="EFF78A9C"/>
    <w:rsid w:val="F6B7D7C8"/>
    <w:rsid w:val="F6BFAABE"/>
    <w:rsid w:val="F6EF6A83"/>
    <w:rsid w:val="F6FF8325"/>
    <w:rsid w:val="F8672939"/>
    <w:rsid w:val="FB292EE4"/>
    <w:rsid w:val="FDCE0C59"/>
    <w:rsid w:val="FDCF77B9"/>
    <w:rsid w:val="FDEBD4BF"/>
    <w:rsid w:val="FE5FA9F9"/>
    <w:rsid w:val="FE7CBF39"/>
    <w:rsid w:val="FEE9F81F"/>
    <w:rsid w:val="FFBB9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1512</Words>
  <Characters>1582</Characters>
  <Lines>0</Lines>
  <Paragraphs>0</Paragraphs>
  <TotalTime>10</TotalTime>
  <ScaleCrop>false</ScaleCrop>
  <LinksUpToDate>false</LinksUpToDate>
  <CharactersWithSpaces>1603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2020-11-29T09:08:00Z</dcterms:created>
  <dc:creator>xiaoxia</dc:creator>
  <cp:lastModifiedBy>Administrator</cp:lastModifiedBy>
  <cp:lastPrinted>2024-11-20T23:29:00Z</cp:lastPrinted>
  <dcterms:modified xsi:type="dcterms:W3CDTF">2024-11-20T08:06:32Z</dcterms:modified>
  <dc:title>重庆市科学技术协会关于首批科普重庆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2CF6E82E8ADA06717CDB566513C73158</vt:lpwstr>
  </property>
</Properties>
</file>